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3FB" w:rsidRPr="000D3141" w:rsidRDefault="005F13FB" w:rsidP="005F13F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F13FB" w:rsidRDefault="005F13FB" w:rsidP="005F13FB">
      <w:pPr>
        <w:ind w:left="720"/>
        <w:jc w:val="center"/>
        <w:rPr>
          <w:b/>
          <w:szCs w:val="24"/>
        </w:rPr>
      </w:pPr>
    </w:p>
    <w:p w:rsidR="005F13FB" w:rsidRPr="008C222B" w:rsidRDefault="005F13FB" w:rsidP="005F13F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34</w:t>
      </w:r>
    </w:p>
    <w:p w:rsidR="005F13FB" w:rsidRDefault="005F13FB" w:rsidP="005F13FB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14</w:t>
      </w:r>
      <w:r>
        <w:rPr>
          <w:szCs w:val="24"/>
        </w:rPr>
        <w:t>.09.2021 г.</w:t>
      </w:r>
    </w:p>
    <w:p w:rsidR="005F13FB" w:rsidRDefault="005F13FB" w:rsidP="005F13F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5F13FB" w:rsidRDefault="005F13FB" w:rsidP="005F13F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5F13FB" w:rsidRDefault="005F13FB" w:rsidP="005F13F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5F13FB" w:rsidRDefault="005F13FB" w:rsidP="005F13F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284699" w:rsidRDefault="00284699" w:rsidP="005F13F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F13FB" w:rsidRPr="00980543" w:rsidTr="00AF6EB5">
        <w:tc>
          <w:tcPr>
            <w:tcW w:w="5353" w:type="dxa"/>
            <w:vAlign w:val="center"/>
          </w:tcPr>
          <w:p w:rsidR="005F13FB" w:rsidRPr="00980543" w:rsidRDefault="005F13FB" w:rsidP="00AF6EB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F13FB" w:rsidRPr="00980543" w:rsidRDefault="005F13FB" w:rsidP="00AF6EB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F13FB" w:rsidTr="00AF6EB5">
        <w:tc>
          <w:tcPr>
            <w:tcW w:w="5353" w:type="dxa"/>
            <w:vAlign w:val="center"/>
          </w:tcPr>
          <w:p w:rsidR="005F13FB" w:rsidRDefault="005F13FB" w:rsidP="00AF6EB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9B1457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0100308821 за извършен финансов одит на консолидирания годишен финансов отчет на община Ябланица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5F13FB" w:rsidRPr="00C60E17" w:rsidRDefault="005F13FB" w:rsidP="00AF6EB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F13FB" w:rsidRPr="00C60E17" w:rsidRDefault="005F13FB" w:rsidP="00AF6EB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F13FB" w:rsidRDefault="005F13FB" w:rsidP="00AF6EB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13FB" w:rsidRPr="00682C10" w:rsidRDefault="005F13FB" w:rsidP="00AF6E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F13FB" w:rsidRPr="006042AE" w:rsidRDefault="005F13FB" w:rsidP="00AF6E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F13FB" w:rsidRPr="006042AE" w:rsidRDefault="005F13FB" w:rsidP="00AF6E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F13FB" w:rsidRPr="0081558A" w:rsidRDefault="005F13FB" w:rsidP="00AF6EB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F13FB" w:rsidRPr="00265039" w:rsidRDefault="005F13FB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F13FB" w:rsidRDefault="005F13FB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28469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0100209721 за извършен финансов одит на годишния финансов отчет на Медицинския университет, гр. Пловдив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81558A" w:rsidRDefault="009B1457" w:rsidP="0028469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0200201620 за извършен одит за съответствие при управлението </w:t>
            </w:r>
            <w:r w:rsidRPr="00284699">
              <w:rPr>
                <w:bCs/>
                <w:szCs w:val="24"/>
              </w:rPr>
              <w:br/>
              <w:t xml:space="preserve">на публичните средства и дейности на </w:t>
            </w:r>
            <w:r w:rsidRPr="00284699">
              <w:rPr>
                <w:bCs/>
                <w:szCs w:val="24"/>
              </w:rPr>
              <w:lastRenderedPageBreak/>
              <w:t>Изпълнителната агенция за насърчаване на малките и средните предприятия, за периода от 01.01.2018 г. до 31.12.2019 г.</w:t>
            </w:r>
            <w:r w:rsidR="00284699">
              <w:rPr>
                <w:bCs/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Отлага се обсъждането на одитния доклад за следващо заседание.</w:t>
            </w: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0200301720 за извършен одит за съответствие при управлението </w:t>
            </w:r>
            <w:r w:rsidRPr="00284699">
              <w:rPr>
                <w:bCs/>
                <w:szCs w:val="24"/>
              </w:rPr>
              <w:br/>
              <w:t>на бюджета и при възлагането и изпълнението на обществените поръчки на община Ловеч, за периода от 01.01.2019 г. до 30.06.2020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0200301220 за извършен одит за съответствие при управлението </w:t>
            </w:r>
            <w:r w:rsidRPr="00284699">
              <w:rPr>
                <w:bCs/>
                <w:szCs w:val="24"/>
              </w:rPr>
              <w:br/>
              <w:t>на бюджета и при възлагането и изпълнението на обществените поръчки на</w:t>
            </w:r>
            <w:r w:rsidR="00284699">
              <w:rPr>
                <w:bCs/>
                <w:szCs w:val="24"/>
              </w:rPr>
              <w:t xml:space="preserve"> </w:t>
            </w:r>
            <w:r w:rsidRPr="00284699">
              <w:rPr>
                <w:bCs/>
                <w:szCs w:val="24"/>
              </w:rPr>
              <w:t>община Разград, за периода от 01.01.2018 г. до 31.12.2019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284699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>Д</w:t>
            </w:r>
            <w:r w:rsidR="009B1457" w:rsidRPr="00284699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Одитен доклад № 0300100416 за извършен одит на изпълнението „Оптимизиране на транспортната свързаност на областите в Северозападния регион“, за периода от 01.01.2014 г. до </w:t>
            </w:r>
            <w:r>
              <w:rPr>
                <w:bCs/>
                <w:szCs w:val="24"/>
              </w:rPr>
              <w:br/>
            </w:r>
            <w:r w:rsidR="009B1457" w:rsidRPr="00284699">
              <w:rPr>
                <w:bCs/>
                <w:szCs w:val="24"/>
              </w:rPr>
              <w:t>31.12.2016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284699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>Д</w:t>
            </w:r>
            <w:r w:rsidR="009B1457" w:rsidRPr="00284699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Одитен доклад № 0300100417 за извършен одит на изпълнението „Ефективност и ефикасност на мерките, предприети от националните и местните власти за борба срещу основните източници на замърсяване на атмосферния въздух в големите градове“, за периода от 01.01.2014 г. до </w:t>
            </w:r>
            <w:r>
              <w:rPr>
                <w:bCs/>
                <w:szCs w:val="24"/>
              </w:rPr>
              <w:br/>
            </w:r>
            <w:r w:rsidR="009B1457" w:rsidRPr="00284699">
              <w:rPr>
                <w:bCs/>
                <w:szCs w:val="24"/>
              </w:rPr>
              <w:t>31.12.2016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284699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>Д</w:t>
            </w:r>
            <w:r w:rsidR="009B1457" w:rsidRPr="00284699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0300101517 за извършен одит на изпълнението „Ефективност на дейността по събиране на публичните държавни вземания в националната агенция за приходите“, за периода от 01.01.2013 г. до 31.12.2016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Направен отвод от Тошко Тодоров, не участва в разискването и гласуването по одитния доклад.</w:t>
            </w: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284699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>Д</w:t>
            </w:r>
            <w:r w:rsidR="009B1457" w:rsidRPr="00284699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</w:t>
            </w:r>
            <w:r w:rsidR="009B1457" w:rsidRPr="00284699">
              <w:rPr>
                <w:bCs/>
                <w:szCs w:val="24"/>
              </w:rPr>
              <w:br/>
              <w:t>по Одитен доклад № 0300200517 за извършен одит на изпълнението на мярка 11 „Биологично земеделие“ от Програмата за развитие на селските райони 2014-2020 г.“, за периода от 01.01.2015 г. до 30.06.2017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284699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>Д</w:t>
            </w:r>
            <w:r w:rsidR="009B1457" w:rsidRPr="00284699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</w:t>
            </w:r>
            <w:r w:rsidR="009B1457" w:rsidRPr="00284699">
              <w:rPr>
                <w:bCs/>
                <w:szCs w:val="24"/>
              </w:rPr>
              <w:br/>
              <w:t>по Одитен доклад № 0300100718 за извършен одит на изпълнението „Прозрачност и публичност в дейността на държавната администрация и достъп до обществена информация“, за периода от 01.01.2016 г. до 30.06.2018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284699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>Д</w:t>
            </w:r>
            <w:r w:rsidR="009B1457" w:rsidRPr="00284699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</w:t>
            </w:r>
            <w:r w:rsidR="009B1457" w:rsidRPr="00284699">
              <w:rPr>
                <w:bCs/>
                <w:szCs w:val="24"/>
              </w:rPr>
              <w:br/>
              <w:t>по Одитен доклад № 0300100617 за извършен одит „Условия за балансирано и устойчиво регионално развитие“, за периода от 01.01.2012 г. до 31.12.2016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284699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>Д</w:t>
            </w:r>
            <w:r w:rsidR="009B1457" w:rsidRPr="00284699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</w:t>
            </w:r>
            <w:r w:rsidR="009B1457" w:rsidRPr="00284699">
              <w:rPr>
                <w:bCs/>
                <w:szCs w:val="24"/>
              </w:rPr>
              <w:br/>
              <w:t>по Одитен доклад № 0300101818 за извършен одит на „Ефективност на управлението на мрежата НАТУРА 2000 с цел защита на околната среда и местното население в зоните от мрежата“, за периода от 01.01.2016 г. до 31.12.2018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>Одитен доклад № 0400114220 за извършен финансов одит на консолидирания годишен финансов отчет на Селскостопанската академия за 2020 г., съдържащ квалифицирано мнение.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0400106121 за извършен финансов одит на консолидирания годишен финансов отчет на Българската телеграфна агенция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0400108221 за извършен финансов одит на годишния финансов отчет на Държавната агенция „Национална сигурност“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284699" w:rsidRDefault="00284699" w:rsidP="0028469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28469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0400106021 за извършен финансов одит на годишния финансов отчет на Държавна агенция „Разузнаване“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9B1457" w:rsidRPr="00284699" w:rsidRDefault="009B1457" w:rsidP="00284699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Default="00284699" w:rsidP="009B1457">
            <w:pPr>
              <w:pStyle w:val="FootnoteTex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84699" w:rsidRDefault="00284699" w:rsidP="009B1457">
            <w:pPr>
              <w:pStyle w:val="FootnoteTex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1457" w:rsidRPr="00284699" w:rsidRDefault="009B1457" w:rsidP="009B1457">
            <w:pPr>
              <w:pStyle w:val="FootnoteText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284699">
              <w:rPr>
                <w:rFonts w:ascii="Times New Roman" w:hAnsi="Times New Roman"/>
                <w:bCs/>
                <w:sz w:val="24"/>
                <w:szCs w:val="24"/>
              </w:rPr>
              <w:t xml:space="preserve">Докладът </w:t>
            </w:r>
            <w:r w:rsidRPr="00284699">
              <w:rPr>
                <w:rFonts w:ascii="Times New Roman" w:hAnsi="Times New Roman"/>
                <w:bCs/>
                <w:sz w:val="24"/>
                <w:szCs w:val="24"/>
              </w:rPr>
              <w:t>е класифициран като „поверителен“.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28469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0400108521 за извършен финансов одит на годишния финансов отчет на Държавен фонд „Земеделие“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0400317820 за извършен финансов одит на консолидирания годишен финансов отчет на община Благоевград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0400317920 за извършен финансов одит на консолидирания годишен финансов отчет на община Кърджали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0400305321 за извършен финансов одит на консолидирания годишен финансов отчет на община Разлог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0400315720 за извършен финансов одит на консолидирания годишен финансов отчет на община Рудозем за 2020 г., съдържащ </w:t>
            </w:r>
            <w:proofErr w:type="spellStart"/>
            <w:r w:rsidRPr="00284699">
              <w:rPr>
                <w:bCs/>
                <w:szCs w:val="24"/>
              </w:rPr>
              <w:t>немодифицирано</w:t>
            </w:r>
            <w:proofErr w:type="spellEnd"/>
            <w:r w:rsidRPr="00284699">
              <w:rPr>
                <w:bCs/>
                <w:szCs w:val="24"/>
              </w:rPr>
              <w:t xml:space="preserve"> мнение.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B1457" w:rsidTr="00AF6EB5">
        <w:tc>
          <w:tcPr>
            <w:tcW w:w="5353" w:type="dxa"/>
            <w:vAlign w:val="center"/>
          </w:tcPr>
          <w:p w:rsidR="009B1457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9B1457" w:rsidRPr="00284699" w:rsidRDefault="009B1457" w:rsidP="009B145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84699">
              <w:rPr>
                <w:bCs/>
                <w:szCs w:val="24"/>
              </w:rPr>
              <w:t xml:space="preserve">Одитен доклад № 0600100521 за извършен одит на отчета за изпълнението на бюджета на Националната здравноосигурителна каса за </w:t>
            </w:r>
            <w:r w:rsidR="00284699">
              <w:rPr>
                <w:bCs/>
                <w:szCs w:val="24"/>
              </w:rPr>
              <w:br/>
            </w:r>
            <w:r w:rsidRPr="00284699">
              <w:rPr>
                <w:bCs/>
                <w:szCs w:val="24"/>
              </w:rPr>
              <w:t>2020 г., със становище по отчета за изпълнението на бюджета на Националната здравноосигурителна каса за 2020 г.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B1457" w:rsidRPr="00C60E17" w:rsidRDefault="009B1457" w:rsidP="009B145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B1457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82C10" w:rsidRDefault="009B1457" w:rsidP="009B145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B1457" w:rsidRPr="006042AE" w:rsidRDefault="009B1457" w:rsidP="009B145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B1457" w:rsidRPr="0081558A" w:rsidRDefault="009B1457" w:rsidP="009B145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84699" w:rsidRPr="00265039" w:rsidRDefault="00284699" w:rsidP="0028469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B1457" w:rsidRDefault="009B1457" w:rsidP="00AF6E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BA23D7" w:rsidRDefault="00BA23D7"/>
    <w:p w:rsidR="009B1457" w:rsidRDefault="009B1457"/>
    <w:p w:rsidR="009B1457" w:rsidRDefault="009B1457" w:rsidP="009B145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B1457" w:rsidRDefault="009B1457" w:rsidP="009B145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B1457" w:rsidRDefault="009B1457"/>
    <w:sectPr w:rsidR="009B1457" w:rsidSect="00284699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675" w:rsidRDefault="00653675" w:rsidP="00284699">
      <w:pPr>
        <w:spacing w:after="0" w:line="240" w:lineRule="auto"/>
      </w:pPr>
      <w:r>
        <w:separator/>
      </w:r>
    </w:p>
  </w:endnote>
  <w:endnote w:type="continuationSeparator" w:id="0">
    <w:p w:rsidR="00653675" w:rsidRDefault="00653675" w:rsidP="00284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46477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699" w:rsidRDefault="002846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84699" w:rsidRDefault="00284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675" w:rsidRDefault="00653675" w:rsidP="00284699">
      <w:pPr>
        <w:spacing w:after="0" w:line="240" w:lineRule="auto"/>
      </w:pPr>
      <w:r>
        <w:separator/>
      </w:r>
    </w:p>
  </w:footnote>
  <w:footnote w:type="continuationSeparator" w:id="0">
    <w:p w:rsidR="00653675" w:rsidRDefault="00653675" w:rsidP="00284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3FB"/>
    <w:rsid w:val="00284699"/>
    <w:rsid w:val="005F13FB"/>
    <w:rsid w:val="00653675"/>
    <w:rsid w:val="009B1457"/>
    <w:rsid w:val="00BA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BE352"/>
  <w15:chartTrackingRefBased/>
  <w15:docId w15:val="{BD8C530C-4600-4816-87B2-0E7BBBD2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3F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B1457"/>
    <w:pPr>
      <w:spacing w:after="0" w:line="240" w:lineRule="auto"/>
    </w:pPr>
    <w:rPr>
      <w:rFonts w:ascii="Tahoma" w:hAnsi="Tahom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1457"/>
    <w:rPr>
      <w:rFonts w:ascii="Tahoma" w:eastAsia="Times New Roman" w:hAnsi="Tahoma" w:cs="Times New Roman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28469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699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8469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699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2021-09-14T10:30:00Z</dcterms:created>
  <dcterms:modified xsi:type="dcterms:W3CDTF">2021-09-14T10:50:00Z</dcterms:modified>
</cp:coreProperties>
</file>